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A97" w:rsidRDefault="001C49AD" w:rsidP="001159FD">
      <w:pPr>
        <w:pStyle w:val="a4"/>
        <w:spacing w:after="0"/>
        <w:ind w:firstLine="0"/>
        <w:jc w:val="center"/>
        <w:rPr>
          <w:b/>
          <w:lang w:val="en-US"/>
        </w:rPr>
      </w:pPr>
      <w:r w:rsidRPr="001C49AD">
        <w:rPr>
          <w:rFonts w:cs="Times New Roman"/>
          <w:b/>
          <w:szCs w:val="24"/>
        </w:rPr>
        <w:t>XSLT-шаблон (шаблон визуального представления)</w:t>
      </w:r>
      <w:r w:rsidR="008C7349" w:rsidRPr="001C49AD">
        <w:rPr>
          <w:b/>
        </w:rPr>
        <w:t xml:space="preserve"> </w:t>
      </w:r>
      <w:r w:rsidR="00DD6B4F" w:rsidRPr="001C49AD">
        <w:rPr>
          <w:b/>
        </w:rPr>
        <w:t>ответ</w:t>
      </w:r>
      <w:r w:rsidR="00422E82" w:rsidRPr="001C49AD">
        <w:rPr>
          <w:b/>
        </w:rPr>
        <w:t>а</w:t>
      </w:r>
      <w:r w:rsidR="00DD6B4F" w:rsidRPr="001C49AD">
        <w:rPr>
          <w:b/>
        </w:rPr>
        <w:t xml:space="preserve"> на запрос</w:t>
      </w:r>
      <w:r w:rsidRPr="001C49AD">
        <w:rPr>
          <w:b/>
        </w:rPr>
        <w:t xml:space="preserve"> </w:t>
      </w:r>
      <w:r w:rsidR="001032AF" w:rsidRPr="001C49AD">
        <w:rPr>
          <w:b/>
        </w:rPr>
        <w:t>налоговых органов о</w:t>
      </w:r>
      <w:r w:rsidR="00B97B1D" w:rsidRPr="001C49AD">
        <w:rPr>
          <w:b/>
        </w:rPr>
        <w:t>б остатках денежных средств на счетах</w:t>
      </w:r>
      <w:r w:rsidR="001032AF" w:rsidRPr="001C49AD">
        <w:rPr>
          <w:b/>
        </w:rPr>
        <w:t xml:space="preserve"> налогоплательщика в банке, кредитной организации (тип ответа </w:t>
      </w:r>
      <w:r w:rsidR="00B97B1D" w:rsidRPr="001C49AD">
        <w:rPr>
          <w:b/>
        </w:rPr>
        <w:t>2</w:t>
      </w:r>
      <w:r w:rsidR="001032AF" w:rsidRPr="001C49AD">
        <w:rPr>
          <w:b/>
        </w:rPr>
        <w:t>)</w:t>
      </w:r>
    </w:p>
    <w:p w:rsidR="001159FD" w:rsidRPr="001159FD" w:rsidRDefault="001159FD" w:rsidP="001159FD">
      <w:pPr>
        <w:pStyle w:val="a4"/>
        <w:spacing w:after="0"/>
        <w:ind w:firstLine="0"/>
        <w:jc w:val="center"/>
        <w:rPr>
          <w:b/>
          <w:sz w:val="20"/>
          <w:lang w:val="en-US"/>
        </w:rPr>
      </w:pP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&lt;xsl:stylesheet id="style1" version="1.0" xmlns:xsl="http://www.w3.org/1999/XSL/Transform"&gt;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&lt;xsl:template match="/"&gt;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&lt;html&gt;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&lt;head&gt;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&lt;meta http-equiv="Content-Type" content="text/html; charset=UTF-8" /&gt;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eastAsia="ru-RU"/>
        </w:rPr>
      </w:pPr>
      <w:r w:rsidRPr="001159FD">
        <w:rPr>
          <w:rFonts w:eastAsia="Times New Roman" w:cs="Times New Roman"/>
          <w:color w:val="000000"/>
          <w:szCs w:val="20"/>
          <w:lang w:eastAsia="ru-RU"/>
        </w:rPr>
        <w:t>&lt;title&gt;Запрос в банк&lt;/title&gt;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&lt;style type="text/css"&gt;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&lt;!--CSS Reset--&gt;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html, body, div, span, applet, object, iframe,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h1, h2, h3, h4, h5, h6, p, blockquote, pre,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a, abbr, acronym, address, big, cite, code,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del, dfn, em, img, ins, kbd, q, s, samp,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small, strike, strong, sub, sup, tt, var,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b, u, i, center,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dl, dt, dd, ol, ul, li,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fieldset, form, label, legend,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table, caption, tbody, tfoot, thead, tr, th, td,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article, aside, canvas, details, embed,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figure, figcaption, footer, header, hgroup,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menu, nav, output, ruby, section, summary,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time, mark, audio, video {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margin: 0;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padding: 0;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border: 0;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font-size: 100%;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font: inherit;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vertical-align: baseline;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}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body {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line-height: 1;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}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/**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* Address styling not present in IE 7/8/9, Firefox 3, and Safari 4.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* Known issue: no IE 6 support.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*/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[hidden] {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display: none;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}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/**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* 1. Correct text resizing oddly in IE 6/7 when body `font-size` is set using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*    `em` units.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* 2. Prevent iOS text size adjust after orientation change, without disabling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*    user zoom.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lastRenderedPageBreak/>
        <w:t>*/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html {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font-size: 100%; /* 1 */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-webkit-text-size-adjust: 100%; /* 2 */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-ms-text-size-adjust: 100%; /* 2 */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}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/**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* Remove most spacing between table cells.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*/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table {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border-collapse: collapse;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border-spacing: 0;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}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.chromeframe {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margin: 0.2em 0;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background: #ccc;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color: #000;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padding: 0.2em 0;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}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&lt;!--End of CSS Reset--&gt;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* {box-sizing:content-box; }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:root {background-color: #e6e6e6;}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#electronic-document { display: block !important; position: relative; size:a4; width: 933px; margin: 24px auto; padding: 40px 52px 40px 52px; background-color: #fff; font-family: 'Times New Roman', Times, serif;}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div {font-size:16px; text-align:justify; line-height:1.1;}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.textconfig {font-size: 16px; font-family:'Times New Roman';}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.graphsign {font-size: 13.3px; font-family:'Times New Roman', Times, serif; line-height:1.2;}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p {font-size:16px; text-align:justify; line-height:1.1;}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p.firstinput:first-line {font-size:16px; text-align:justify; line-height:3;}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p.secondinput:first-line {font-size:16px; text-align:justify; line-height:5;}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p.thirdinput:first-line {font-size:16px; text-align:justify; line-height:1.1;}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p.fourthinput:first-line {font-size:16px; text-align:justify; line-height:2.7}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#datatable th, #datatable td {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border: 1px solid black;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vertical-align: middle;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}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#datatable th{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padding: 4px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}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.column {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float: left;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}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.row:after {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content: "";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display: table;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clear: both;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}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&lt;/style&gt;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&lt;/head&gt;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&lt;body id="electronic-document"&gt;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 style="position:relative; margin-left: 630;"&gt;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 class="textconfig" style="position: absolute; text-align: center; left: 0; right: 0"&gt;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&lt;xsl:value-of select="//EndTitle"/&gt;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 class="textconfig" style="text-align: center"&gt;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_____________________________________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_____________________________________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 class="graphsign" style="text-align: center"&gt;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eastAsia="ru-RU"/>
        </w:rPr>
      </w:pPr>
      <w:r w:rsidRPr="001159FD">
        <w:rPr>
          <w:rFonts w:eastAsia="Times New Roman" w:cs="Times New Roman"/>
          <w:color w:val="000000"/>
          <w:szCs w:val="20"/>
          <w:lang w:eastAsia="ru-RU"/>
        </w:rPr>
        <w:t>(наименование налогового органа)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eastAsia="ru-RU"/>
        </w:rPr>
      </w:pPr>
      <w:r w:rsidRPr="001159FD">
        <w:rPr>
          <w:rFonts w:eastAsia="Times New Roman" w:cs="Times New Roman"/>
          <w:color w:val="000000"/>
          <w:szCs w:val="20"/>
          <w:lang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eastAsia="ru-RU"/>
        </w:rPr>
      </w:pPr>
      <w:r w:rsidRPr="001159FD">
        <w:rPr>
          <w:rFonts w:eastAsia="Times New Roman" w:cs="Times New Roman"/>
          <w:color w:val="000000"/>
          <w:szCs w:val="20"/>
          <w:lang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 class="textconfig" style="position: absolute; text-align: center; left: 0; right: 0"&gt;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&lt;xsl:value-of select="//EndTitleAddress"/&gt;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 class="textconfig" style="text-align: center"&gt;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_____________________________________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 class="graphsign" style="text-align: center"&gt;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eastAsia="ru-RU"/>
        </w:rPr>
      </w:pPr>
      <w:r w:rsidRPr="001159FD">
        <w:rPr>
          <w:rFonts w:eastAsia="Times New Roman" w:cs="Times New Roman"/>
          <w:color w:val="000000"/>
          <w:szCs w:val="20"/>
          <w:lang w:eastAsia="ru-RU"/>
        </w:rPr>
        <w:t>(адрес)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eastAsia="ru-RU"/>
        </w:rPr>
      </w:pPr>
      <w:r w:rsidRPr="001159FD">
        <w:rPr>
          <w:rFonts w:eastAsia="Times New Roman" w:cs="Times New Roman"/>
          <w:color w:val="000000"/>
          <w:szCs w:val="20"/>
          <w:lang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eastAsia="ru-RU"/>
        </w:rPr>
      </w:pPr>
      <w:r w:rsidRPr="001159FD">
        <w:rPr>
          <w:rFonts w:eastAsia="Times New Roman" w:cs="Times New Roman"/>
          <w:color w:val="000000"/>
          <w:szCs w:val="20"/>
          <w:lang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eastAsia="ru-RU"/>
        </w:rPr>
      </w:pPr>
      <w:r w:rsidRPr="001159FD">
        <w:rPr>
          <w:rFonts w:eastAsia="Times New Roman" w:cs="Times New Roman"/>
          <w:color w:val="000000"/>
          <w:szCs w:val="20"/>
          <w:lang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eastAsia="ru-RU"/>
        </w:rPr>
      </w:pPr>
      <w:r w:rsidRPr="001159FD">
        <w:rPr>
          <w:rFonts w:eastAsia="Times New Roman" w:cs="Times New Roman"/>
          <w:color w:val="000000"/>
          <w:szCs w:val="20"/>
          <w:lang w:eastAsia="ru-RU"/>
        </w:rPr>
        <w:t>&lt;br/&gt;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&lt;br/&gt;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 style="position:relative"&gt;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 class="textconfig" style="text-align:center; text-indent:0px;"&gt;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eastAsia="ru-RU"/>
        </w:rPr>
        <w:t>Справка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 class="textconfig" style="text-align:center; text-indent:0px;"&gt;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&lt;xsl:value-of select="//HeadTitle"/&gt;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&lt;br /&gt;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 class="textconfig" style="position:relative; text-indent:45px;"&gt;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 style="position: absolute; text-align: center; left: 380; right: 456; text-indent:0"&gt;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&lt;xsl:value-of select="//RequestDate"/&gt;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 style="position: absolute; text-align: center; left: 500; right: 296; text-indent:0"&gt;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&lt;xsl:value-of select="//RequestNumber"/&gt;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 style="position: absolute"&gt;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&lt;p class="thirdinput" style="text-indent: 735"&gt;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&lt;xsl:value-of select="//RequestedFullName"/&gt;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eastAsia="ru-RU"/>
        </w:rPr>
      </w:pPr>
      <w:r w:rsidRPr="001159FD">
        <w:rPr>
          <w:rFonts w:eastAsia="Times New Roman" w:cs="Times New Roman"/>
          <w:color w:val="000000"/>
          <w:szCs w:val="20"/>
          <w:lang w:eastAsia="ru-RU"/>
        </w:rPr>
        <w:t>&lt;/p&gt;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eastAsia="ru-RU"/>
        </w:rPr>
      </w:pPr>
      <w:r w:rsidRPr="001159FD">
        <w:rPr>
          <w:rFonts w:eastAsia="Times New Roman" w:cs="Times New Roman"/>
          <w:color w:val="000000"/>
          <w:szCs w:val="20"/>
          <w:lang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eastAsia="ru-RU"/>
        </w:rPr>
      </w:pPr>
      <w:r w:rsidRPr="001159FD">
        <w:rPr>
          <w:rFonts w:eastAsia="Times New Roman" w:cs="Times New Roman"/>
          <w:color w:val="000000"/>
          <w:szCs w:val="20"/>
          <w:lang w:eastAsia="ru-RU"/>
        </w:rPr>
        <w:t>В соответствии с запросом налогового органа от ____________ № _________________ в отношении _________________________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_____________________________________________________________________________________________________________________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 class="graphsign" style="text-align:center; text-indent: 0;"&gt;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eastAsia="ru-RU"/>
        </w:rPr>
      </w:pPr>
      <w:r w:rsidRPr="001159FD">
        <w:rPr>
          <w:rFonts w:eastAsia="Times New Roman" w:cs="Times New Roman"/>
          <w:color w:val="000000"/>
          <w:szCs w:val="20"/>
          <w:lang w:eastAsia="ru-RU"/>
        </w:rPr>
        <w:t>(наименование юридического лица, Ф.И.О. индивидуального предпринимателя, частного нотариуса)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 style="postion: relative; margin-top: -48"&gt;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 style="position:absolute; text-align:center; left: 260; right: 52;"&gt;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&lt;xsl:value-of select="//BankTitle" /&gt;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 class="textconfig" style="margin-top:52px"&gt;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eastAsia="ru-RU"/>
        </w:rPr>
        <w:t>банк</w:t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 xml:space="preserve"> (</w:t>
      </w:r>
      <w:r w:rsidRPr="001159FD">
        <w:rPr>
          <w:rFonts w:eastAsia="Times New Roman" w:cs="Times New Roman"/>
          <w:color w:val="000000"/>
          <w:szCs w:val="20"/>
          <w:lang w:eastAsia="ru-RU"/>
        </w:rPr>
        <w:t>кредитная</w:t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 xml:space="preserve"> </w:t>
      </w:r>
      <w:r w:rsidRPr="001159FD">
        <w:rPr>
          <w:rFonts w:eastAsia="Times New Roman" w:cs="Times New Roman"/>
          <w:color w:val="000000"/>
          <w:szCs w:val="20"/>
          <w:lang w:eastAsia="ru-RU"/>
        </w:rPr>
        <w:t>организация</w:t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>) __________________________________________________________________________________________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 class="graphsign" style="text-align:center; margin-left: 205"&gt;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eastAsia="ru-RU"/>
        </w:rPr>
      </w:pPr>
      <w:r w:rsidRPr="001159FD">
        <w:rPr>
          <w:rFonts w:eastAsia="Times New Roman" w:cs="Times New Roman"/>
          <w:color w:val="000000"/>
          <w:szCs w:val="20"/>
          <w:lang w:eastAsia="ru-RU"/>
        </w:rPr>
        <w:t>(полное или сокращённое наименование банка (кредитной организации))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 class="textconfig"&gt;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eastAsia="ru-RU"/>
        </w:rPr>
      </w:pPr>
      <w:r w:rsidRPr="001159FD">
        <w:rPr>
          <w:rFonts w:eastAsia="Times New Roman" w:cs="Times New Roman"/>
          <w:color w:val="000000"/>
          <w:szCs w:val="20"/>
          <w:lang w:eastAsia="ru-RU"/>
        </w:rPr>
        <w:t>предоставляет информацию об остатках денежных средств на следующих счетах, открытых указанному лицу: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&lt;xsl:if test="count(//Accounts/*) &gt; 0"&gt;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&lt;br/&gt;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&lt;table id="datatable"&gt;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&lt;tr&gt;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  <w:t>&lt;th&gt;1&lt;/th&gt;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  <w:t>&lt;th&gt;2&lt;/th&gt;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  <w:t>&lt;th&gt;3&lt;/th&gt;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  <w:t>&lt;th&gt;4&lt;/th&gt;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&lt;/tr&gt;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&lt;tr&gt;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  <w:t>&lt;th&gt;</w:t>
      </w:r>
      <w:r w:rsidRPr="001159FD">
        <w:rPr>
          <w:rFonts w:eastAsia="Times New Roman" w:cs="Times New Roman"/>
          <w:color w:val="000000"/>
          <w:szCs w:val="20"/>
          <w:lang w:eastAsia="ru-RU"/>
        </w:rPr>
        <w:t>Номер</w:t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 xml:space="preserve"> </w:t>
      </w:r>
      <w:r w:rsidRPr="001159FD">
        <w:rPr>
          <w:rFonts w:eastAsia="Times New Roman" w:cs="Times New Roman"/>
          <w:color w:val="000000"/>
          <w:szCs w:val="20"/>
          <w:lang w:eastAsia="ru-RU"/>
        </w:rPr>
        <w:t>счета</w:t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&lt;/th&gt;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  <w:t>&lt;th&gt;</w:t>
      </w:r>
      <w:r w:rsidRPr="001159FD">
        <w:rPr>
          <w:rFonts w:eastAsia="Times New Roman" w:cs="Times New Roman"/>
          <w:color w:val="000000"/>
          <w:szCs w:val="20"/>
          <w:lang w:eastAsia="ru-RU"/>
        </w:rPr>
        <w:t>Вид</w:t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 xml:space="preserve"> </w:t>
      </w:r>
      <w:r w:rsidRPr="001159FD">
        <w:rPr>
          <w:rFonts w:eastAsia="Times New Roman" w:cs="Times New Roman"/>
          <w:color w:val="000000"/>
          <w:szCs w:val="20"/>
          <w:lang w:eastAsia="ru-RU"/>
        </w:rPr>
        <w:t>счёта</w:t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&lt;/th&gt;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1159FD">
        <w:rPr>
          <w:rFonts w:eastAsia="Times New Roman" w:cs="Times New Roman"/>
          <w:color w:val="000000"/>
          <w:szCs w:val="20"/>
          <w:lang w:eastAsia="ru-RU"/>
        </w:rPr>
        <w:t>&lt;th&gt;Код вида валюты счёта&lt;/th&gt;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eastAsia="ru-RU"/>
        </w:rPr>
      </w:pPr>
      <w:r w:rsidRPr="001159FD">
        <w:rPr>
          <w:rFonts w:eastAsia="Times New Roman" w:cs="Times New Roman"/>
          <w:color w:val="000000"/>
          <w:szCs w:val="20"/>
          <w:lang w:eastAsia="ru-RU"/>
        </w:rPr>
        <w:tab/>
        <w:t>&lt;th&gt;Остаток денежных средств на счёте (руб., коп./вал.)&lt;/th&gt;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&lt;/tr&gt;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&lt;xsl:for-each select="//Accounts/*"&gt;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  <w:t>&lt;tr&gt;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  <w:t>&lt;th&gt;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  <w:t>&lt;xsl:value-of select="./AccountNumber"/&gt;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  <w:t>&lt;/th&gt;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  <w:t>&lt;th&gt;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  <w:t>&lt;xsl:value-of select="./Type"/&gt;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  <w:t>&lt;/th&gt;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  <w:t>&lt;th&gt;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  <w:t>&lt;xsl:value-of select="./Currency"/&gt;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  <w:t>&lt;/th&gt;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  <w:t>&lt;th&gt;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  <w:t>&lt;xsl:value-of select="./Balance"/&gt;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  <w:t>&lt;/th&gt;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ab/>
        <w:t>&lt;/tr&gt;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&lt;/xsl:for-each&gt;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&lt;/table&gt;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&lt;/xsl:if&gt;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&lt;xsl:if test="count(//WithOperations/AccountsWithOperations/*) &gt; 0"&gt;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eastAsia="ru-RU"/>
        </w:rPr>
      </w:pPr>
      <w:r w:rsidRPr="001159FD">
        <w:rPr>
          <w:rFonts w:eastAsia="Times New Roman" w:cs="Times New Roman"/>
          <w:color w:val="000000"/>
          <w:szCs w:val="20"/>
          <w:lang w:eastAsia="ru-RU"/>
        </w:rPr>
        <w:t>&lt;br/&gt;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eastAsia="ru-RU"/>
        </w:rPr>
      </w:pPr>
      <w:r w:rsidRPr="001159FD">
        <w:rPr>
          <w:rFonts w:eastAsia="Times New Roman" w:cs="Times New Roman"/>
          <w:color w:val="000000"/>
          <w:szCs w:val="20"/>
          <w:lang w:eastAsia="ru-RU"/>
        </w:rPr>
        <w:t>&lt;div class="textconfig"&gt;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eastAsia="ru-RU"/>
        </w:rPr>
      </w:pPr>
      <w:r w:rsidRPr="001159FD">
        <w:rPr>
          <w:rFonts w:eastAsia="Times New Roman" w:cs="Times New Roman"/>
          <w:color w:val="000000"/>
          <w:szCs w:val="20"/>
          <w:lang w:eastAsia="ru-RU"/>
        </w:rPr>
        <w:t>сообщает, что по счёту(-ам) №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&lt;xsl:for-each select="//WithoutOperations/AccountsWithoutOperations/*"&gt;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&lt;xsl:value-of select="."/&gt;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&lt;xsl:if test="not(position() = last())"&gt;, &lt;/xsl:if&gt;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&lt;/xsl:for-each&gt;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eastAsia="ru-RU"/>
        </w:rPr>
        <w:t>за</w:t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 xml:space="preserve"> </w:t>
      </w:r>
      <w:r w:rsidRPr="001159FD">
        <w:rPr>
          <w:rFonts w:eastAsia="Times New Roman" w:cs="Times New Roman"/>
          <w:color w:val="000000"/>
          <w:szCs w:val="20"/>
          <w:lang w:eastAsia="ru-RU"/>
        </w:rPr>
        <w:t>период</w:t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 xml:space="preserve"> </w:t>
      </w:r>
      <w:r w:rsidRPr="001159FD">
        <w:rPr>
          <w:rFonts w:eastAsia="Times New Roman" w:cs="Times New Roman"/>
          <w:color w:val="000000"/>
          <w:szCs w:val="20"/>
          <w:lang w:eastAsia="ru-RU"/>
        </w:rPr>
        <w:t>с</w:t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 xml:space="preserve"> &lt;xsl:value-of select="//FromDate"/&gt; </w:t>
      </w:r>
      <w:r w:rsidRPr="001159FD">
        <w:rPr>
          <w:rFonts w:eastAsia="Times New Roman" w:cs="Times New Roman"/>
          <w:color w:val="000000"/>
          <w:szCs w:val="20"/>
          <w:lang w:eastAsia="ru-RU"/>
        </w:rPr>
        <w:t>по</w:t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 xml:space="preserve"> &lt;xsl:value-of select="//ToDate"/&gt; </w:t>
      </w:r>
      <w:r w:rsidRPr="001159FD">
        <w:rPr>
          <w:rFonts w:eastAsia="Times New Roman" w:cs="Times New Roman"/>
          <w:color w:val="000000"/>
          <w:szCs w:val="20"/>
          <w:lang w:eastAsia="ru-RU"/>
        </w:rPr>
        <w:t>движение</w:t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 xml:space="preserve"> </w:t>
      </w:r>
      <w:r w:rsidRPr="001159FD">
        <w:rPr>
          <w:rFonts w:eastAsia="Times New Roman" w:cs="Times New Roman"/>
          <w:color w:val="000000"/>
          <w:szCs w:val="20"/>
          <w:lang w:eastAsia="ru-RU"/>
        </w:rPr>
        <w:t>не</w:t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 xml:space="preserve"> </w:t>
      </w:r>
      <w:r w:rsidRPr="001159FD">
        <w:rPr>
          <w:rFonts w:eastAsia="Times New Roman" w:cs="Times New Roman"/>
          <w:color w:val="000000"/>
          <w:szCs w:val="20"/>
          <w:lang w:eastAsia="ru-RU"/>
        </w:rPr>
        <w:t>осуществлялось</w:t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>.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eastAsia="ru-RU"/>
        </w:rPr>
      </w:pPr>
      <w:r w:rsidRPr="001159FD">
        <w:rPr>
          <w:rFonts w:eastAsia="Times New Roman" w:cs="Times New Roman"/>
          <w:color w:val="000000"/>
          <w:szCs w:val="20"/>
          <w:lang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eastAsia="ru-RU"/>
        </w:rPr>
      </w:pPr>
      <w:r w:rsidRPr="001159FD">
        <w:rPr>
          <w:rFonts w:eastAsia="Times New Roman" w:cs="Times New Roman"/>
          <w:color w:val="000000"/>
          <w:szCs w:val="20"/>
          <w:lang w:eastAsia="ru-RU"/>
        </w:rPr>
        <w:t>&lt;/xsl:if&gt;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eastAsia="ru-RU"/>
        </w:rPr>
      </w:pPr>
      <w:r w:rsidRPr="001159FD">
        <w:rPr>
          <w:rFonts w:eastAsia="Times New Roman" w:cs="Times New Roman"/>
          <w:color w:val="000000"/>
          <w:szCs w:val="20"/>
          <w:lang w:eastAsia="ru-RU"/>
        </w:rPr>
        <w:t>&lt;!--Финальная часть--&gt;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&lt;br /&gt;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 style="position: relative"&gt;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 style="position: absolute; text-align:center; left: 440px; right: 370px"&gt;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&lt;xsl:value-of select="//InfoDate" /&gt;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 class="textconfig" style="text-indent:45px;"&gt;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eastAsia="ru-RU"/>
        </w:rPr>
      </w:pPr>
      <w:r w:rsidRPr="001159FD">
        <w:rPr>
          <w:rFonts w:eastAsia="Times New Roman" w:cs="Times New Roman"/>
          <w:color w:val="000000"/>
          <w:szCs w:val="20"/>
          <w:lang w:eastAsia="ru-RU"/>
        </w:rPr>
        <w:t>Указанная информация предоставляется по состоянию на _______________ г.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&lt;br /&gt;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 style="position: relative"&gt;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 style="position: absolute; text-align: center; left: 0; right: 0; top: -15"&gt;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&lt;p class="firstinput" style="text-indent:370px; 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&lt;xsl:value-of select="//RepresentativePosition" /&gt;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&lt;xsl:text&gt; &lt;/xsl:text&gt;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&lt;xsl:value-of select="//RepresentativeFullName" /&gt;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&lt;/p&gt;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 class="textconfig" style="text-indent:45px;"&gt;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eastAsia="ru-RU"/>
        </w:rPr>
        <w:t>Представитель</w:t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 xml:space="preserve"> </w:t>
      </w:r>
      <w:r w:rsidRPr="001159FD">
        <w:rPr>
          <w:rFonts w:eastAsia="Times New Roman" w:cs="Times New Roman"/>
          <w:color w:val="000000"/>
          <w:szCs w:val="20"/>
          <w:lang w:eastAsia="ru-RU"/>
        </w:rPr>
        <w:t>банка</w:t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 xml:space="preserve"> (</w:t>
      </w:r>
      <w:r w:rsidRPr="001159FD">
        <w:rPr>
          <w:rFonts w:eastAsia="Times New Roman" w:cs="Times New Roman"/>
          <w:color w:val="000000"/>
          <w:szCs w:val="20"/>
          <w:lang w:eastAsia="ru-RU"/>
        </w:rPr>
        <w:t>кредитной</w:t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 xml:space="preserve"> </w:t>
      </w:r>
      <w:r w:rsidRPr="001159FD">
        <w:rPr>
          <w:rFonts w:eastAsia="Times New Roman" w:cs="Times New Roman"/>
          <w:color w:val="000000"/>
          <w:szCs w:val="20"/>
          <w:lang w:eastAsia="ru-RU"/>
        </w:rPr>
        <w:t>организации</w:t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>)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 class="graphsign" style="position:absolute; text-align:center; left: 370; right: 0; text-indent: 0;"&gt;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eastAsia="ru-RU"/>
        </w:rPr>
      </w:pPr>
      <w:r w:rsidRPr="001159FD">
        <w:rPr>
          <w:rFonts w:eastAsia="Times New Roman" w:cs="Times New Roman"/>
          <w:color w:val="000000"/>
          <w:szCs w:val="20"/>
          <w:lang w:eastAsia="ru-RU"/>
        </w:rPr>
        <w:t>(должность и Ф.И.О.)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&lt;p class="firstinput" style="text-indent:370px; margin-top:-32px;"&gt;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_______________________________________________________________________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__________________________________________________________________________________________________________________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&lt;/p&gt;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&lt;br/&gt;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 style="position: relative; width: 150px;"&gt;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 style="position: absolute; text-align:center; left: 0px; right: 0px"&gt;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&lt;xsl:value-of select="//ResponseDate" /&gt;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 class="textconfig" style="text-align: center"&gt;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___________________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&lt;div class="graphsign" style="text-align:center;"&gt;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(</w:t>
      </w:r>
      <w:r w:rsidRPr="001159FD">
        <w:rPr>
          <w:rFonts w:eastAsia="Times New Roman" w:cs="Times New Roman"/>
          <w:color w:val="000000"/>
          <w:szCs w:val="20"/>
          <w:lang w:eastAsia="ru-RU"/>
        </w:rPr>
        <w:t>дата</w:t>
      </w:r>
      <w:r w:rsidRPr="001159FD">
        <w:rPr>
          <w:rFonts w:eastAsia="Times New Roman" w:cs="Times New Roman"/>
          <w:color w:val="000000"/>
          <w:szCs w:val="20"/>
          <w:lang w:val="en-US" w:eastAsia="ru-RU"/>
        </w:rPr>
        <w:t>)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&lt;/div&gt;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&lt;/body&gt;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val="en-US" w:eastAsia="ru-RU"/>
        </w:rPr>
      </w:pPr>
      <w:r w:rsidRPr="001159FD">
        <w:rPr>
          <w:rFonts w:eastAsia="Times New Roman" w:cs="Times New Roman"/>
          <w:color w:val="000000"/>
          <w:szCs w:val="20"/>
          <w:lang w:val="en-US" w:eastAsia="ru-RU"/>
        </w:rPr>
        <w:t>&lt;/html&gt;</w:t>
      </w:r>
    </w:p>
    <w:p w:rsidR="001159FD" w:rsidRPr="001159FD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eastAsia="ru-RU"/>
        </w:rPr>
      </w:pPr>
      <w:r w:rsidRPr="001159FD">
        <w:rPr>
          <w:rFonts w:eastAsia="Times New Roman" w:cs="Times New Roman"/>
          <w:color w:val="000000"/>
          <w:szCs w:val="20"/>
          <w:lang w:eastAsia="ru-RU"/>
        </w:rPr>
        <w:t>&lt;/xsl:template&gt;</w:t>
      </w:r>
    </w:p>
    <w:p w:rsidR="00370A97" w:rsidRPr="007B116B" w:rsidRDefault="001159FD" w:rsidP="001159FD">
      <w:pPr>
        <w:pStyle w:val="a4"/>
        <w:spacing w:after="0"/>
        <w:ind w:firstLine="0"/>
        <w:jc w:val="left"/>
        <w:rPr>
          <w:rFonts w:eastAsia="Times New Roman" w:cs="Times New Roman"/>
          <w:color w:val="000000"/>
          <w:szCs w:val="20"/>
          <w:lang w:eastAsia="ru-RU"/>
        </w:rPr>
      </w:pPr>
      <w:r w:rsidRPr="001159FD">
        <w:rPr>
          <w:rFonts w:eastAsia="Times New Roman" w:cs="Times New Roman"/>
          <w:color w:val="000000"/>
          <w:szCs w:val="20"/>
          <w:lang w:eastAsia="ru-RU"/>
        </w:rPr>
        <w:t>&lt;/xsl:stylesheet&gt;</w:t>
      </w:r>
    </w:p>
    <w:sectPr w:rsidR="00370A97" w:rsidRPr="007B116B" w:rsidSect="001159F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0C6" w:rsidRDefault="009010C6" w:rsidP="00E6115B">
      <w:pPr>
        <w:spacing w:after="0" w:line="240" w:lineRule="auto"/>
      </w:pPr>
      <w:r>
        <w:separator/>
      </w:r>
    </w:p>
  </w:endnote>
  <w:endnote w:type="continuationSeparator" w:id="1">
    <w:p w:rsidR="009010C6" w:rsidRDefault="009010C6" w:rsidP="00E6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4287137"/>
      <w:docPartObj>
        <w:docPartGallery w:val="Page Numbers (Bottom of Page)"/>
        <w:docPartUnique/>
      </w:docPartObj>
    </w:sdtPr>
    <w:sdtContent>
      <w:p w:rsidR="00E6115B" w:rsidRDefault="00B06A14">
        <w:pPr>
          <w:pStyle w:val="ae"/>
          <w:jc w:val="right"/>
        </w:pPr>
        <w:r>
          <w:fldChar w:fldCharType="begin"/>
        </w:r>
        <w:r w:rsidR="00E6115B">
          <w:instrText>PAGE   \* MERGEFORMAT</w:instrText>
        </w:r>
        <w:r>
          <w:fldChar w:fldCharType="separate"/>
        </w:r>
        <w:r w:rsidR="009010C6">
          <w:rPr>
            <w:noProof/>
          </w:rPr>
          <w:t>1</w:t>
        </w:r>
        <w:r>
          <w:fldChar w:fldCharType="end"/>
        </w:r>
      </w:p>
    </w:sdtContent>
  </w:sdt>
  <w:p w:rsidR="00E6115B" w:rsidRDefault="00E6115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0C6" w:rsidRDefault="009010C6" w:rsidP="00E6115B">
      <w:pPr>
        <w:spacing w:after="0" w:line="240" w:lineRule="auto"/>
      </w:pPr>
      <w:r>
        <w:separator/>
      </w:r>
    </w:p>
  </w:footnote>
  <w:footnote w:type="continuationSeparator" w:id="1">
    <w:p w:rsidR="009010C6" w:rsidRDefault="009010C6" w:rsidP="00E61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3408C"/>
    <w:multiLevelType w:val="hybridMultilevel"/>
    <w:tmpl w:val="EB2C8A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5881701"/>
    <w:multiLevelType w:val="hybridMultilevel"/>
    <w:tmpl w:val="5BA8D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A33A39"/>
    <w:multiLevelType w:val="hybridMultilevel"/>
    <w:tmpl w:val="D760FE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1BBC"/>
    <w:rsid w:val="0002287A"/>
    <w:rsid w:val="00035058"/>
    <w:rsid w:val="00040E17"/>
    <w:rsid w:val="00045CF4"/>
    <w:rsid w:val="000624AF"/>
    <w:rsid w:val="00073A9E"/>
    <w:rsid w:val="000F21A1"/>
    <w:rsid w:val="001032AF"/>
    <w:rsid w:val="001159FD"/>
    <w:rsid w:val="00167BC0"/>
    <w:rsid w:val="001B0433"/>
    <w:rsid w:val="001C49AD"/>
    <w:rsid w:val="001C5BFE"/>
    <w:rsid w:val="00215501"/>
    <w:rsid w:val="00272208"/>
    <w:rsid w:val="00273174"/>
    <w:rsid w:val="00286D7C"/>
    <w:rsid w:val="002B13E8"/>
    <w:rsid w:val="002B3A71"/>
    <w:rsid w:val="002B541A"/>
    <w:rsid w:val="002C3897"/>
    <w:rsid w:val="002F1372"/>
    <w:rsid w:val="00305125"/>
    <w:rsid w:val="00315B4E"/>
    <w:rsid w:val="00317BDA"/>
    <w:rsid w:val="003209DA"/>
    <w:rsid w:val="00331ECE"/>
    <w:rsid w:val="00333B79"/>
    <w:rsid w:val="0033694D"/>
    <w:rsid w:val="00362535"/>
    <w:rsid w:val="00370A97"/>
    <w:rsid w:val="003802B2"/>
    <w:rsid w:val="00396900"/>
    <w:rsid w:val="003A1FE7"/>
    <w:rsid w:val="003B7959"/>
    <w:rsid w:val="003D74AB"/>
    <w:rsid w:val="003F1294"/>
    <w:rsid w:val="00401A40"/>
    <w:rsid w:val="00403C06"/>
    <w:rsid w:val="00422E82"/>
    <w:rsid w:val="00477822"/>
    <w:rsid w:val="0048530D"/>
    <w:rsid w:val="0049148D"/>
    <w:rsid w:val="004D413F"/>
    <w:rsid w:val="004F6980"/>
    <w:rsid w:val="0052650E"/>
    <w:rsid w:val="00536E4B"/>
    <w:rsid w:val="005C61C5"/>
    <w:rsid w:val="006207D8"/>
    <w:rsid w:val="006A49F2"/>
    <w:rsid w:val="006B146C"/>
    <w:rsid w:val="006B5A3D"/>
    <w:rsid w:val="006C0B67"/>
    <w:rsid w:val="006E24DA"/>
    <w:rsid w:val="00742AED"/>
    <w:rsid w:val="00750CB4"/>
    <w:rsid w:val="00785313"/>
    <w:rsid w:val="007A58F9"/>
    <w:rsid w:val="007B116B"/>
    <w:rsid w:val="00822C45"/>
    <w:rsid w:val="008438DC"/>
    <w:rsid w:val="00851ED1"/>
    <w:rsid w:val="00853C09"/>
    <w:rsid w:val="008623BA"/>
    <w:rsid w:val="00873171"/>
    <w:rsid w:val="008775F6"/>
    <w:rsid w:val="00883C9B"/>
    <w:rsid w:val="008C7349"/>
    <w:rsid w:val="008F73E9"/>
    <w:rsid w:val="009010C6"/>
    <w:rsid w:val="00946E32"/>
    <w:rsid w:val="00960C21"/>
    <w:rsid w:val="009816A6"/>
    <w:rsid w:val="009911F3"/>
    <w:rsid w:val="009A797B"/>
    <w:rsid w:val="009B51AC"/>
    <w:rsid w:val="009E6719"/>
    <w:rsid w:val="009F239D"/>
    <w:rsid w:val="00A45752"/>
    <w:rsid w:val="00A80FBD"/>
    <w:rsid w:val="00A94935"/>
    <w:rsid w:val="00A96980"/>
    <w:rsid w:val="00AB08CE"/>
    <w:rsid w:val="00AD0FA6"/>
    <w:rsid w:val="00AE7794"/>
    <w:rsid w:val="00AF2A11"/>
    <w:rsid w:val="00AF3FA5"/>
    <w:rsid w:val="00B000FC"/>
    <w:rsid w:val="00B06A14"/>
    <w:rsid w:val="00B37271"/>
    <w:rsid w:val="00B96576"/>
    <w:rsid w:val="00B97671"/>
    <w:rsid w:val="00B97B1D"/>
    <w:rsid w:val="00BF4290"/>
    <w:rsid w:val="00BF64B5"/>
    <w:rsid w:val="00C00F3B"/>
    <w:rsid w:val="00C014D6"/>
    <w:rsid w:val="00C04E6B"/>
    <w:rsid w:val="00CB08E2"/>
    <w:rsid w:val="00CB6B8B"/>
    <w:rsid w:val="00CC5FD1"/>
    <w:rsid w:val="00CD3E07"/>
    <w:rsid w:val="00CD440E"/>
    <w:rsid w:val="00CE26E5"/>
    <w:rsid w:val="00D44325"/>
    <w:rsid w:val="00D44EFE"/>
    <w:rsid w:val="00D7283F"/>
    <w:rsid w:val="00DA1BBC"/>
    <w:rsid w:val="00DA44B6"/>
    <w:rsid w:val="00DC62DF"/>
    <w:rsid w:val="00DD6B4F"/>
    <w:rsid w:val="00E44933"/>
    <w:rsid w:val="00E44E08"/>
    <w:rsid w:val="00E6115B"/>
    <w:rsid w:val="00E81F0B"/>
    <w:rsid w:val="00E95F2B"/>
    <w:rsid w:val="00EA11A2"/>
    <w:rsid w:val="00EA224A"/>
    <w:rsid w:val="00ED191F"/>
    <w:rsid w:val="00ED4652"/>
    <w:rsid w:val="00EE406B"/>
    <w:rsid w:val="00F70C09"/>
    <w:rsid w:val="00F82521"/>
    <w:rsid w:val="00F877AA"/>
    <w:rsid w:val="00F90D0A"/>
    <w:rsid w:val="00FC1532"/>
    <w:rsid w:val="00FF1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1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B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текста"/>
    <w:basedOn w:val="2"/>
    <w:next w:val="a4"/>
    <w:link w:val="a5"/>
    <w:qFormat/>
    <w:rsid w:val="00DA1BBC"/>
    <w:pPr>
      <w:spacing w:line="360" w:lineRule="auto"/>
      <w:jc w:val="center"/>
    </w:pPr>
    <w:rPr>
      <w:rFonts w:asciiTheme="minorHAnsi" w:hAnsiTheme="minorHAnsi"/>
      <w:color w:val="auto"/>
      <w:sz w:val="36"/>
    </w:rPr>
  </w:style>
  <w:style w:type="paragraph" w:customStyle="1" w:styleId="a4">
    <w:name w:val="Текст обычный"/>
    <w:basedOn w:val="a"/>
    <w:link w:val="a6"/>
    <w:qFormat/>
    <w:rsid w:val="00D7283F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A1B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5">
    <w:name w:val="Заголовок текста Знак"/>
    <w:basedOn w:val="20"/>
    <w:link w:val="a3"/>
    <w:rsid w:val="00DA1BBC"/>
    <w:rPr>
      <w:rFonts w:asciiTheme="majorHAnsi" w:eastAsiaTheme="majorEastAsia" w:hAnsiTheme="majorHAnsi" w:cstheme="majorBidi"/>
      <w:color w:val="2E74B5" w:themeColor="accent1" w:themeShade="BF"/>
      <w:sz w:val="36"/>
      <w:szCs w:val="26"/>
    </w:rPr>
  </w:style>
  <w:style w:type="table" w:styleId="a7">
    <w:name w:val="Table Grid"/>
    <w:basedOn w:val="a1"/>
    <w:uiPriority w:val="39"/>
    <w:rsid w:val="00DA1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обычный Знак"/>
    <w:basedOn w:val="a0"/>
    <w:link w:val="a4"/>
    <w:rsid w:val="00D7283F"/>
    <w:rPr>
      <w:rFonts w:ascii="Times New Roman" w:hAnsi="Times New Roman"/>
      <w:sz w:val="24"/>
    </w:rPr>
  </w:style>
  <w:style w:type="paragraph" w:customStyle="1" w:styleId="a8">
    <w:name w:val="Листинг"/>
    <w:basedOn w:val="a4"/>
    <w:link w:val="a9"/>
    <w:qFormat/>
    <w:rsid w:val="00315B4E"/>
    <w:pPr>
      <w:spacing w:after="0"/>
      <w:ind w:firstLine="0"/>
      <w:contextualSpacing/>
      <w:jc w:val="left"/>
    </w:pPr>
    <w:rPr>
      <w:lang w:val="en-US"/>
    </w:rPr>
  </w:style>
  <w:style w:type="paragraph" w:customStyle="1" w:styleId="aa">
    <w:name w:val="Подпись листинга"/>
    <w:basedOn w:val="a4"/>
    <w:next w:val="a4"/>
    <w:link w:val="ab"/>
    <w:qFormat/>
    <w:rsid w:val="000F21A1"/>
    <w:pPr>
      <w:ind w:firstLine="0"/>
      <w:jc w:val="center"/>
    </w:pPr>
  </w:style>
  <w:style w:type="character" w:customStyle="1" w:styleId="a9">
    <w:name w:val="Листинг Знак"/>
    <w:basedOn w:val="a6"/>
    <w:link w:val="a8"/>
    <w:rsid w:val="00315B4E"/>
    <w:rPr>
      <w:rFonts w:ascii="Times New Roman" w:hAnsi="Times New Roman"/>
      <w:sz w:val="24"/>
      <w:lang w:val="en-US"/>
    </w:rPr>
  </w:style>
  <w:style w:type="paragraph" w:styleId="ac">
    <w:name w:val="header"/>
    <w:basedOn w:val="a"/>
    <w:link w:val="ad"/>
    <w:uiPriority w:val="99"/>
    <w:unhideWhenUsed/>
    <w:rsid w:val="00E6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Подпись листинга Знак"/>
    <w:basedOn w:val="a6"/>
    <w:link w:val="aa"/>
    <w:rsid w:val="000F21A1"/>
    <w:rPr>
      <w:rFonts w:ascii="Times New Roman" w:hAnsi="Times New Roman"/>
      <w:sz w:val="24"/>
    </w:rPr>
  </w:style>
  <w:style w:type="character" w:customStyle="1" w:styleId="ad">
    <w:name w:val="Верхний колонтитул Знак"/>
    <w:basedOn w:val="a0"/>
    <w:link w:val="ac"/>
    <w:uiPriority w:val="99"/>
    <w:rsid w:val="00E6115B"/>
  </w:style>
  <w:style w:type="paragraph" w:styleId="ae">
    <w:name w:val="footer"/>
    <w:basedOn w:val="a"/>
    <w:link w:val="af"/>
    <w:uiPriority w:val="99"/>
    <w:unhideWhenUsed/>
    <w:rsid w:val="00E6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6115B"/>
  </w:style>
  <w:style w:type="paragraph" w:styleId="af0">
    <w:name w:val="Balloon Text"/>
    <w:basedOn w:val="a"/>
    <w:link w:val="af1"/>
    <w:uiPriority w:val="99"/>
    <w:semiHidden/>
    <w:unhideWhenUsed/>
    <w:rsid w:val="00403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03C06"/>
    <w:rPr>
      <w:rFonts w:ascii="Segoe UI" w:hAnsi="Segoe UI" w:cs="Segoe UI"/>
      <w:sz w:val="18"/>
      <w:szCs w:val="18"/>
    </w:rPr>
  </w:style>
  <w:style w:type="paragraph" w:customStyle="1" w:styleId="af2">
    <w:name w:val="Подписи"/>
    <w:basedOn w:val="a"/>
    <w:uiPriority w:val="99"/>
    <w:rsid w:val="00040E17"/>
    <w:pPr>
      <w:spacing w:after="0" w:line="240" w:lineRule="auto"/>
      <w:ind w:left="567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6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Шурко Сергей Сергеевич</dc:creator>
  <cp:keywords/>
  <dc:description/>
  <cp:lastModifiedBy>Мустяцэ А.А.</cp:lastModifiedBy>
  <cp:revision>69</cp:revision>
  <cp:lastPrinted>2020-08-03T11:25:00Z</cp:lastPrinted>
  <dcterms:created xsi:type="dcterms:W3CDTF">2020-07-08T08:01:00Z</dcterms:created>
  <dcterms:modified xsi:type="dcterms:W3CDTF">2020-09-25T08:29:00Z</dcterms:modified>
</cp:coreProperties>
</file>