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43" w:rsidRPr="008A2AFB" w:rsidRDefault="00D47D43" w:rsidP="008A2AFB">
      <w:pPr>
        <w:pStyle w:val="a4"/>
        <w:spacing w:after="0"/>
        <w:ind w:firstLine="0"/>
        <w:jc w:val="center"/>
        <w:rPr>
          <w:b/>
        </w:rPr>
      </w:pPr>
      <w:r w:rsidRPr="008A2AFB">
        <w:rPr>
          <w:rFonts w:cs="Times New Roman"/>
          <w:b/>
          <w:szCs w:val="24"/>
        </w:rPr>
        <w:t xml:space="preserve">XSLT-шаблон (шаблон визуального представления) </w:t>
      </w:r>
      <w:r w:rsidR="008C7349" w:rsidRPr="008A2AFB">
        <w:rPr>
          <w:b/>
        </w:rPr>
        <w:t>з</w:t>
      </w:r>
      <w:r w:rsidR="009B51AC" w:rsidRPr="008A2AFB">
        <w:rPr>
          <w:b/>
        </w:rPr>
        <w:t>апрос</w:t>
      </w:r>
      <w:r w:rsidR="00234731" w:rsidRPr="008A2AFB">
        <w:rPr>
          <w:b/>
        </w:rPr>
        <w:t>а</w:t>
      </w:r>
      <w:r w:rsidRPr="008A2AFB">
        <w:rPr>
          <w:b/>
        </w:rPr>
        <w:t xml:space="preserve"> </w:t>
      </w:r>
      <w:r w:rsidR="00D37B2A" w:rsidRPr="008A2AFB">
        <w:rPr>
          <w:b/>
        </w:rPr>
        <w:t>с</w:t>
      </w:r>
      <w:r w:rsidR="004D372C" w:rsidRPr="008A2AFB">
        <w:rPr>
          <w:b/>
        </w:rPr>
        <w:t>удебного исполните</w:t>
      </w:r>
      <w:r w:rsidR="00517495" w:rsidRPr="008A2AFB">
        <w:rPr>
          <w:b/>
        </w:rPr>
        <w:t>л</w:t>
      </w:r>
      <w:r w:rsidR="004D372C" w:rsidRPr="008A2AFB">
        <w:rPr>
          <w:b/>
        </w:rPr>
        <w:t>я</w:t>
      </w:r>
      <w:r w:rsidRPr="008A2AFB">
        <w:rPr>
          <w:b/>
        </w:rPr>
        <w:t xml:space="preserve"> </w:t>
      </w:r>
      <w:r w:rsidR="006D3378" w:rsidRPr="008A2AFB">
        <w:rPr>
          <w:b/>
        </w:rPr>
        <w:t>о наличии счетов, вкладов, об остат</w:t>
      </w:r>
      <w:r w:rsidR="00785DEE">
        <w:rPr>
          <w:b/>
        </w:rPr>
        <w:t>ках денежных средств на счетах</w:t>
      </w:r>
      <w:bookmarkStart w:id="0" w:name="_GoBack"/>
      <w:bookmarkEnd w:id="0"/>
    </w:p>
    <w:p w:rsidR="00040E17" w:rsidRDefault="008C7349" w:rsidP="008A2AFB">
      <w:pPr>
        <w:pStyle w:val="a4"/>
        <w:spacing w:after="0"/>
        <w:ind w:firstLine="0"/>
        <w:jc w:val="center"/>
        <w:rPr>
          <w:b/>
          <w:lang w:val="en-US"/>
        </w:rPr>
      </w:pPr>
      <w:r w:rsidRPr="00815B15">
        <w:rPr>
          <w:b/>
          <w:lang w:val="en-US"/>
        </w:rPr>
        <w:t>(</w:t>
      </w:r>
      <w:r w:rsidRPr="008A2AFB">
        <w:rPr>
          <w:b/>
        </w:rPr>
        <w:t>тип</w:t>
      </w:r>
      <w:r w:rsidRPr="00815B15">
        <w:rPr>
          <w:b/>
          <w:lang w:val="en-US"/>
        </w:rPr>
        <w:t xml:space="preserve"> </w:t>
      </w:r>
      <w:r w:rsidRPr="008A2AFB">
        <w:rPr>
          <w:b/>
        </w:rPr>
        <w:t>запроса</w:t>
      </w:r>
      <w:r w:rsidRPr="00815B15">
        <w:rPr>
          <w:b/>
          <w:lang w:val="en-US"/>
        </w:rPr>
        <w:t xml:space="preserve"> 1)</w:t>
      </w:r>
    </w:p>
    <w:p w:rsidR="008A2AFB" w:rsidRPr="008A2AFB" w:rsidRDefault="008A2AFB" w:rsidP="008A2AFB">
      <w:pPr>
        <w:pStyle w:val="a4"/>
        <w:spacing w:after="0"/>
        <w:ind w:firstLine="0"/>
        <w:jc w:val="center"/>
        <w:rPr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&lt;xsl:stylesheet id="style1" version="1.0" xmlns:xsl="http://www.w3.org/1999/XSL/Transform"&gt;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&lt;xsl:template match="/"&gt;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&lt;html&gt;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&lt;head&gt;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&lt;meta http-equiv="Content-Type" content="text/html; charset=UTF-8" 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</w:t>
      </w:r>
      <w:r w:rsidRPr="00815B15">
        <w:rPr>
          <w:szCs w:val="24"/>
          <w:lang w:val="en-US"/>
        </w:rPr>
        <w:t>title</w:t>
      </w:r>
      <w:r w:rsidRPr="00815B15">
        <w:rPr>
          <w:szCs w:val="24"/>
        </w:rPr>
        <w:t>&gt;Запрос в банк&lt;/</w:t>
      </w:r>
      <w:r w:rsidRPr="00815B15">
        <w:rPr>
          <w:szCs w:val="24"/>
          <w:lang w:val="en-US"/>
        </w:rPr>
        <w:t>title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&lt;style type="text/css"&gt;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&lt;!--CSS Reset--&gt;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html, body, div, span, applet, object, iframe,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h1, h2, h3, h4, h5, h6, p, blockquote, pre,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a, abbr, acronym, address, big, cite, code,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del, dfn, em, img, ins, kbd, q, s, samp,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small, strike, strong, sub, sup, tt, var,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b, u, i, center,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dl, dt, dd, ol, ul, li,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fieldset, form, label, legend,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table, caption, tbody, tfoot, thead, tr, th, td,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article, aside, canvas, details, embed,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figure, figcaption, footer, header, hgroup,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menu, nav, output, ruby, section, summary,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time, mark, audio, video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margin: 0;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padding: 0;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border: 0;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font-size: 100%;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font: inherit;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vertical-align: baseline;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body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line-height: 1;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input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height:18px;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/**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* Address styling not present in IE 7/8/9, Firefox 3, and Safari 4.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* Known issue: no IE 6 support.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*/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[hidden]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display: none;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/**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* 1. Correct text resizing oddly in IE 6/7 when body `font-size` is set using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lastRenderedPageBreak/>
        <w:t>*    `em` units.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* 2. Prevent iOS text size adjust after orientation change, without disabling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*    user zoom.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*/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html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font-size: 100%; /* 1 */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-webkit-text-size-adjust: 100%; /* 2 */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-ms-text-size-adjust: 100%; /* 2 */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/**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* Remove most spacing between table cells.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*/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table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border-collapse: collapse;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border-spacing: 0;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border: 1px solid black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.table-invisible{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border-collapse: collapse;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border-spacing: 0;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border: 0px;</w:t>
      </w:r>
      <w:r w:rsidRPr="00815B15">
        <w:rPr>
          <w:szCs w:val="24"/>
          <w:lang w:val="en-US"/>
        </w:rPr>
        <w:tab/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.chromeframe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margin: 0.2em 0;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background: #ccc;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color: #000;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padding: 0.2em 0;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&lt;!--End of CSS Reset--&gt;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* {box-sizing:content-box; 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@media screen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:root {background-color: #e6e6e6;}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#electronic-document { display: block !important; position: relative; size:a4; width: 660px; margin: 24px auto; padding: 40px 52px 40px 52px; background-color: #fff; font-family: 'Times New Roman', Times, serif;}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div {font-size:16px; text-align:justify; line-height:1.1;}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.textconfig {font-size: 16px; font-family:'Times New Roman';}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.graphsign {font-size: 13.3px; font-family:'Times New Roman', Times, serif; line-height:1.2;}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p {font-size:16px; text-align:justify; line-height:1.1;}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p.firstinput:first-line {font-size:16px; text-align:justify; line-height:3;}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p.secondinput:first-line {font-size:16px; text-align:justify; line-height:5;}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p.thirdinput:first-line {font-size:16px; text-align:justify; line-height:1.1;}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p.fourthinput:first-line {font-size:16px; text-align:justify; line-height:2.7}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#datatable th, #datatable td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lastRenderedPageBreak/>
        <w:t>border: 1px solid black;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vertical-align: middle;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#datatable th{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padding: 4px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.column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float: left;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.row:after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content: "";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display: table;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clear: both;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input, textarea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font-size: 16px;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font-family: 'Times New Roman', Times, serif;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input[type="date"]::-webkit-inner-spin-button,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input[type="date"]::-webkit-calendar-picker-indicator {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display: none;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-webkit-appearance: none;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}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&lt;/style&gt;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&lt;/head&gt;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&lt;body id="electronic-document"&gt;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style="display:none" additionalAttrs="value:MarshalDocumentType1" typeInput="hidden"&gt;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select="//GeneralData/RequestType"/&gt;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style="display:none" additionalAttrs="value:о наличии счетов, вкладов, об остатках денежных средств на счетах" typeInput="hidden" 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select="//DocumentData/HeadTitle"/&gt;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select="//DocumentData/GetInfo"/&gt;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style="position:relative; margin-left: 360;"&gt;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&lt;!--Наименование банка--&gt;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class="textconfig" style="position: absolute; text-align: center; width:297px" additionalAttrs="placeholder:наименование банка, кредитной организации"&gt;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select="//GeneralData/BankTitle"/&gt;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class="textconfig" style="text-align: center"&gt;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class="graphsign" style="text-align:center"&gt;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lastRenderedPageBreak/>
        <w:t>(сокращённое наименование банка, кредитной организации или филиала банка, кредитной организации)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&lt;br/&gt;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 relative; margin-left:30px;"&gt;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&lt;!--Дата запроса--&gt;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style="position:absolute; text-align:center; left: 0; right: 501px;" typeInput="date"&gt;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select="//GeneralData/RequestDate" 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&lt;!--Номер запроса--&gt;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style="position:absolute; text-align: center; left: 150; right: 165;"&gt;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select="//DocumentData/RequestNumber" 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class="textconfig"&gt;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 N ________________________________________&lt;br 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дата запроса&amp;#160;&amp;#160;&amp;#160;&amp;#160;&amp;#160;&amp;#160;&amp;#160;&amp;#160;&amp;#160;&amp;#160;&amp;#160;&amp;#160;&amp;#160;&amp;#160;&amp;#160;&amp;#160;номер запроса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div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&lt;br/&gt;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&lt;br/&gt;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style="position:relative"&gt;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class="textconfig" style="text-align:center; text-indent:0px;"&gt;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Запрос о представлении информации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 absolute; left: 0; right: 0; width: 100%; text-align:center"&gt;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о наличии счетов, вкладов, об остатках денежных средств на счетах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__________________________________________________________________________________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__________________________________________________________________________________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&lt;!--Заголовок запроса--&gt;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class="graphsign" style="text-align:center"&gt;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(о наличии счетов, вкладов, об остатках денежных средств на счетах)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&lt;br 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class="textconfig" style="position:relative; text-indent:45px;"&gt;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</w:t>
      </w:r>
      <w:r w:rsidRPr="00815B15">
        <w:rPr>
          <w:szCs w:val="24"/>
          <w:lang w:val="en-US"/>
        </w:rPr>
        <w:t>div</w:t>
      </w:r>
      <w:r w:rsidRPr="00815B15">
        <w:rPr>
          <w:szCs w:val="24"/>
        </w:rPr>
        <w:t xml:space="preserve"> </w:t>
      </w:r>
      <w:r w:rsidRPr="00815B15">
        <w:rPr>
          <w:szCs w:val="24"/>
          <w:lang w:val="en-US"/>
        </w:rPr>
        <w:t>style</w:t>
      </w:r>
      <w:r w:rsidRPr="00815B15">
        <w:rPr>
          <w:szCs w:val="24"/>
        </w:rPr>
        <w:t>="</w:t>
      </w:r>
      <w:r w:rsidRPr="00815B15">
        <w:rPr>
          <w:szCs w:val="24"/>
          <w:lang w:val="en-US"/>
        </w:rPr>
        <w:t>display</w:t>
      </w:r>
      <w:r w:rsidRPr="00815B15">
        <w:rPr>
          <w:szCs w:val="24"/>
        </w:rPr>
        <w:t xml:space="preserve">: </w:t>
      </w:r>
      <w:r w:rsidRPr="00815B15">
        <w:rPr>
          <w:szCs w:val="24"/>
          <w:lang w:val="en-US"/>
        </w:rPr>
        <w:t>inline</w:t>
      </w:r>
      <w:r w:rsidRPr="00815B15">
        <w:rPr>
          <w:szCs w:val="24"/>
        </w:rPr>
        <w:t xml:space="preserve">" </w:t>
      </w:r>
      <w:r w:rsidRPr="00815B15">
        <w:rPr>
          <w:szCs w:val="24"/>
          <w:lang w:val="en-US"/>
        </w:rPr>
        <w:t>typefield</w:t>
      </w:r>
      <w:r w:rsidRPr="00815B15">
        <w:rPr>
          <w:szCs w:val="24"/>
        </w:rPr>
        <w:t>="</w:t>
      </w:r>
      <w:r w:rsidRPr="00815B15">
        <w:rPr>
          <w:szCs w:val="24"/>
          <w:lang w:val="en-US"/>
        </w:rPr>
        <w:t>multiline</w:t>
      </w:r>
      <w:r w:rsidRPr="00815B15">
        <w:rPr>
          <w:szCs w:val="24"/>
        </w:rPr>
        <w:t xml:space="preserve">" </w:t>
      </w:r>
      <w:r w:rsidRPr="00815B15">
        <w:rPr>
          <w:szCs w:val="24"/>
          <w:lang w:val="en-US"/>
        </w:rPr>
        <w:t>styleInput</w:t>
      </w:r>
      <w:r w:rsidRPr="00815B15">
        <w:rPr>
          <w:szCs w:val="24"/>
        </w:rPr>
        <w:t>="</w:t>
      </w:r>
      <w:r w:rsidRPr="00815B15">
        <w:rPr>
          <w:szCs w:val="24"/>
          <w:lang w:val="en-US"/>
        </w:rPr>
        <w:t>margin</w:t>
      </w:r>
      <w:r w:rsidRPr="00815B15">
        <w:rPr>
          <w:szCs w:val="24"/>
        </w:rPr>
        <w:t>-</w:t>
      </w:r>
      <w:r w:rsidRPr="00815B15">
        <w:rPr>
          <w:szCs w:val="24"/>
          <w:lang w:val="en-US"/>
        </w:rPr>
        <w:t>left</w:t>
      </w:r>
      <w:r w:rsidRPr="00815B15">
        <w:rPr>
          <w:szCs w:val="24"/>
        </w:rPr>
        <w:t>:-45</w:t>
      </w:r>
      <w:r w:rsidRPr="00815B15">
        <w:rPr>
          <w:szCs w:val="24"/>
          <w:lang w:val="en-US"/>
        </w:rPr>
        <w:t>px</w:t>
      </w:r>
      <w:r w:rsidRPr="00815B15">
        <w:rPr>
          <w:szCs w:val="24"/>
        </w:rPr>
        <w:t>;</w:t>
      </w:r>
      <w:r w:rsidRPr="00815B15">
        <w:rPr>
          <w:szCs w:val="24"/>
          <w:lang w:val="en-US"/>
        </w:rPr>
        <w:t>resize</w:t>
      </w:r>
      <w:r w:rsidRPr="00815B15">
        <w:rPr>
          <w:szCs w:val="24"/>
        </w:rPr>
        <w:t>:</w:t>
      </w:r>
      <w:r w:rsidRPr="00815B15">
        <w:rPr>
          <w:szCs w:val="24"/>
          <w:lang w:val="en-US"/>
        </w:rPr>
        <w:t>none</w:t>
      </w:r>
      <w:r w:rsidRPr="00815B15">
        <w:rPr>
          <w:szCs w:val="24"/>
        </w:rPr>
        <w:t>;</w:t>
      </w:r>
      <w:r w:rsidRPr="00815B15">
        <w:rPr>
          <w:szCs w:val="24"/>
          <w:lang w:val="en-US"/>
        </w:rPr>
        <w:t>height</w:t>
      </w:r>
      <w:r w:rsidRPr="00815B15">
        <w:rPr>
          <w:szCs w:val="24"/>
        </w:rPr>
        <w:t>:5</w:t>
      </w:r>
      <w:r w:rsidRPr="00815B15">
        <w:rPr>
          <w:szCs w:val="24"/>
          <w:lang w:val="en-US"/>
        </w:rPr>
        <w:t>em</w:t>
      </w:r>
      <w:r w:rsidRPr="00815B15">
        <w:rPr>
          <w:szCs w:val="24"/>
        </w:rPr>
        <w:t xml:space="preserve">" </w:t>
      </w:r>
      <w:r w:rsidRPr="00815B15">
        <w:rPr>
          <w:szCs w:val="24"/>
          <w:lang w:val="en-US"/>
        </w:rPr>
        <w:t>innerValue</w:t>
      </w:r>
      <w:r w:rsidRPr="00815B15">
        <w:rPr>
          <w:szCs w:val="24"/>
        </w:rPr>
        <w:t>="В соответствии со статьями 4, 45 Закона Приднестровской Молдавской Республики от 25 октября 2005 года №649-З-</w:t>
      </w:r>
      <w:r w:rsidRPr="00815B15">
        <w:rPr>
          <w:szCs w:val="24"/>
          <w:lang w:val="en-US"/>
        </w:rPr>
        <w:t>III</w:t>
      </w:r>
      <w:r w:rsidRPr="00815B15">
        <w:rPr>
          <w:szCs w:val="24"/>
        </w:rPr>
        <w:t xml:space="preserve"> «Об исполнительном производстве» (САЗ 05-49), статьей 25 Закона Приднестровской Молдавской Республики от 1 декабря 1993 года «О банках и банковской деятельности в Приднестровской Молдавской Республике» (СЗМР 93-2)"&gt;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select="//DocumentData/LawReference"/&gt;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lastRenderedPageBreak/>
        <w:t>&lt;/</w:t>
      </w:r>
      <w:r w:rsidRPr="00815B15">
        <w:rPr>
          <w:szCs w:val="24"/>
          <w:lang w:val="en-US"/>
        </w:rPr>
        <w:t>div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, и в связи с возбужденным в отношении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 absolute; text-indent: 0px"&gt;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&lt;!--Тип запрашиваемого лица--&gt;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typeField="select" styleInput="width: 328px" style="display:inline"&gt;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&lt;xsl:choose&gt;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&lt;xsl:when test="//DocumentData/RequestedType = 'privateCustomer'"&gt;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&lt;xsl:if test="not(//DocumentData/RequestedPosition = 'privateNotary' or //DocumentData/RequestedPosition = 'iEnterpreneur')"&gt;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физического лица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xsl</w:t>
      </w:r>
      <w:r w:rsidRPr="00815B15">
        <w:rPr>
          <w:szCs w:val="24"/>
        </w:rPr>
        <w:t>:</w:t>
      </w:r>
      <w:r w:rsidRPr="00815B15">
        <w:rPr>
          <w:szCs w:val="24"/>
          <w:lang w:val="en-US"/>
        </w:rPr>
        <w:t>if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xsl</w:t>
      </w:r>
      <w:r w:rsidRPr="00815B15">
        <w:rPr>
          <w:szCs w:val="24"/>
        </w:rPr>
        <w:t>:</w:t>
      </w:r>
      <w:r w:rsidRPr="00815B15">
        <w:rPr>
          <w:szCs w:val="24"/>
          <w:lang w:val="en-US"/>
        </w:rPr>
        <w:t>when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&lt;xsl:when test="//DocumentData/RequestedType = 'corporateCustomer'"&gt;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юридического лица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xsl</w:t>
      </w:r>
      <w:r w:rsidRPr="00815B15">
        <w:rPr>
          <w:szCs w:val="24"/>
        </w:rPr>
        <w:t>:</w:t>
      </w:r>
      <w:r w:rsidRPr="00815B15">
        <w:rPr>
          <w:szCs w:val="24"/>
          <w:lang w:val="en-US"/>
        </w:rPr>
        <w:t>when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xsl</w:t>
      </w:r>
      <w:r w:rsidRPr="00815B15">
        <w:rPr>
          <w:szCs w:val="24"/>
        </w:rPr>
        <w:t>:</w:t>
      </w:r>
      <w:r w:rsidRPr="00815B15">
        <w:rPr>
          <w:szCs w:val="24"/>
          <w:lang w:val="en-US"/>
        </w:rPr>
        <w:t>choose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typeField="select" styleInput="width: 328px" style="display:inline"&gt;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&lt;xsl:choose&gt;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&lt;xsl:when test="//DocumentData/RequestedPosition = 'privateNotary'"&gt;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частного нотариуса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&lt;/xsl:when&gt;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&lt;xsl:when test="//DocumentData/RequestedPosition = 'iEnterpreneur'"&gt;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индивидуального предпринимателя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&lt;/xsl:when&gt;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&lt;xsl:when test="//DocumentData/RequestedPosition = 'noActivity'"&gt;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не осуществляющего предпринимательскую деятельность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xsl</w:t>
      </w:r>
      <w:r w:rsidRPr="00815B15">
        <w:rPr>
          <w:szCs w:val="24"/>
        </w:rPr>
        <w:t>:</w:t>
      </w:r>
      <w:r w:rsidRPr="00815B15">
        <w:rPr>
          <w:szCs w:val="24"/>
          <w:lang w:val="en-US"/>
        </w:rPr>
        <w:t>when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&lt;xsl:when test="//DocumentData/RequestedPosition = 'none'"&gt;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&lt;/xsl:when&gt;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&lt;/xsl:choose&gt;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&lt;!--Наименование/ФИО--&gt;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style="display:inline" styleInput="width: 328px" additionalAttrs="placeholder:Наименование/Ф.И.О. должника"&gt;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select="//DocumentData/RequestedFullName"/&gt;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&lt;!--Дата рождения--&gt;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&lt;xsl:if test="//DocumentData/RequestedType = 'privateCustomer'"&gt;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style="display:inline" typeInput="date" styleInput="width: 328px"&gt;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&lt;xsl:text&gt; &lt;/xsl:text&gt;&lt;xsl:value-of select="//DocumentData/RequestedBirthDate"/&gt;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&lt;/xsl:if&gt;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&lt;p style="text-indent:200px; margin-top:-17px;"&gt;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&lt;br/&gt;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__________________________________________________________________________________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lastRenderedPageBreak/>
        <w:t>__________________________________________________________________________________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&lt;/p&gt;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class="graphsign" style="text-align:center; left: 0; right: 0;"&gt;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(наименование/ФИО должника физического лица, индивидуального предпринимателя, частного нотариуса и дата рождения)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class="textconfig" style="position:relative;"&gt;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&lt;!--Номер исполнительного производства--&gt;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 absolute; text-align: center; left: 240; right: 225"&gt;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select="//DocumentData/ExecutiveDocumentNumber"/&gt;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div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ab/>
      </w:r>
      <w:r w:rsidRPr="00815B15">
        <w:rPr>
          <w:szCs w:val="24"/>
        </w:rPr>
        <w:tab/>
      </w:r>
      <w:r w:rsidRPr="00815B15">
        <w:rPr>
          <w:szCs w:val="24"/>
        </w:rPr>
        <w:tab/>
      </w:r>
      <w:r w:rsidRPr="00815B15">
        <w:rPr>
          <w:szCs w:val="24"/>
        </w:rPr>
        <w:tab/>
      </w:r>
      <w:r w:rsidRPr="00815B15">
        <w:rPr>
          <w:szCs w:val="24"/>
        </w:rPr>
        <w:tab/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&lt;!--Дата возбуждения исполнительного производства--&gt;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 absolute; text-align: center; left: 455; right: 100" typeInput="date"&gt;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select="//DocumentData/ExecutiveDocumentDate"/&gt;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div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исполнительным производством №________________________ от _____________ на основании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ab/>
      </w:r>
      <w:r w:rsidRPr="00815B15">
        <w:rPr>
          <w:szCs w:val="24"/>
        </w:rPr>
        <w:tab/>
      </w:r>
      <w:r w:rsidRPr="00815B15">
        <w:rPr>
          <w:szCs w:val="24"/>
        </w:rPr>
        <w:tab/>
      </w:r>
      <w:r w:rsidRPr="00815B15">
        <w:rPr>
          <w:szCs w:val="24"/>
        </w:rPr>
        <w:tab/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class="graphsign" style="position: relative; left: 67.5; right: 0; text-align:center; text-indent: 0;"&gt;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(номер исполнительного производства и дата его возбуждения)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class="position: relative"&gt;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style="position:absolute;" styleInput="width:660px" additionalAttrs="placeholder:Наименование и реквизиты исполнительного документа, сумма его требования"&gt;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select="//DocumentData/ExecutiveDocumentRequisites" 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__________________________________________________________________________________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__________________________________________________________________________________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class="graphsign" style="text-align:center;"&gt;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(наименование и реквизиты исполнительного документа, сумма его требования)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class="textconfig" style="position:relative;"&gt;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прошу представить информацию о наличии у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 absolute"&gt;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&lt;!--Тип запрашиваемого лица--&gt;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styleInput="width: 150px" style="display:inline-block"&gt;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&lt;xsl:choose&gt;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&lt;xsl:when test="//DocumentData/RequestedType = 'corporateCustomer'"&gt;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юридического лица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lastRenderedPageBreak/>
        <w:t>&lt;/xsl:when&gt;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&lt;xsl:when test="//DocumentData/RequestedType = 'privateCustomer'"&gt;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&lt;xsl:if test="not(//DocumentData/RequestedPosition = 'privateNotary' or //DocumentData/RequestedPosition = 'iEnterpreneur')"&gt;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физического лица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xsl</w:t>
      </w:r>
      <w:r w:rsidRPr="00815B15">
        <w:rPr>
          <w:szCs w:val="24"/>
        </w:rPr>
        <w:t>:</w:t>
      </w:r>
      <w:r w:rsidRPr="00815B15">
        <w:rPr>
          <w:szCs w:val="24"/>
          <w:lang w:val="en-US"/>
        </w:rPr>
        <w:t>if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xsl</w:t>
      </w:r>
      <w:r w:rsidRPr="00815B15">
        <w:rPr>
          <w:szCs w:val="24"/>
        </w:rPr>
        <w:t>:</w:t>
      </w:r>
      <w:r w:rsidRPr="00815B15">
        <w:rPr>
          <w:szCs w:val="24"/>
          <w:lang w:val="en-US"/>
        </w:rPr>
        <w:t>when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&lt;/xsl:choose&gt;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styleInput="width: 150px" style="display:inline-block"&gt;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&lt;xsl:choose&gt;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&lt;xsl:when test="//DocumentData/RequestedPosition = 'privateNotary'"&gt;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частного нотариуса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&lt;/xsl:when&gt;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&lt;xsl:when test="//DocumentData/RequestedPosition = 'iEnterpreneur'"&gt;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индивидуального предпринимателя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&lt;/xsl:when&gt;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&lt;xsl:when test="//DocumentData/RequestedPosition = 'noActivity'"&gt;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не осуществляющего предпринимательскую деятельность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xsl</w:t>
      </w:r>
      <w:r w:rsidRPr="00815B15">
        <w:rPr>
          <w:szCs w:val="24"/>
        </w:rPr>
        <w:t>:</w:t>
      </w:r>
      <w:r w:rsidRPr="00815B15">
        <w:rPr>
          <w:szCs w:val="24"/>
          <w:lang w:val="en-US"/>
        </w:rPr>
        <w:t>when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&lt;/xsl:choose&gt;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&lt;!--&lt;xsl:call-template name="requestedPosition"/&gt;--&gt;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&lt;!--Наименование/ФИО--&gt;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style="display:inline"&gt;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&amp;#160;&lt;xsl:apply-templates select="//DocumentData/RequestedFullName"/&gt;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__________________________________________________________________________________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__________________________________________________________________________________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class="graphsign" style="position: relative; text-align:center;"&gt;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(наименование/Ф.И.О. должника)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div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счетов (с указанием их реквизитов), вкладов, об остатках денежных средств на счетах в банках и иных кредитных организациях.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&lt;!--Финальная часть--&gt;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&lt;br 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 relative"&gt;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 absolute; top: 17; left: 0; right: 0; text-align: center" additionalAttrs="placeholder:Наименование территориального отдела ГССИ МЮ ПМР"&gt;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&lt;!--Наименование территориального отдела ГССИ МЮ ПМР--&gt;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select="//DocumentData/EndTitle" 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class="textconfig" style="text-indent:45px;"&gt;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 xml:space="preserve">Указанная информация подлежит предоставлению в 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lastRenderedPageBreak/>
        <w:t>__________________________________________________________________________________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class="graphsign" style="position: relative; text-align:center;"&gt;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(наименование территориального отдела ГССИ МЮ ПМР)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 absolute; left: 65; right: 483; text-align: center" typeInput="date"&gt;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&lt;!--Дата предоставления информации--&gt;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select="//DocumentData/EndDate" 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&lt;/</w:t>
      </w:r>
      <w:r w:rsidRPr="00815B15">
        <w:rPr>
          <w:szCs w:val="24"/>
          <w:lang w:val="en-US"/>
        </w:rPr>
        <w:t>div</w:t>
      </w:r>
      <w:r w:rsidRPr="00815B15">
        <w:rPr>
          <w:szCs w:val="24"/>
        </w:rPr>
        <w:t>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в срок до ______________года в электронной форме по телекоммуникационным каналам связи.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&lt;br 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  <w:r w:rsidRPr="00815B15">
        <w:rPr>
          <w:szCs w:val="24"/>
          <w:lang w:val="en-US"/>
        </w:rPr>
        <w:tab/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 relative"&gt;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class="textconfig" style="text-indent:45px;"&gt;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 xml:space="preserve">Контактный телефон, наименование отдела, звание и Ф.И.О. судебного исполнителя: 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style="position: absolute;"&gt;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</w:rPr>
      </w:pPr>
      <w:r w:rsidRPr="00815B15">
        <w:rPr>
          <w:szCs w:val="24"/>
        </w:rPr>
        <w:t>&lt;!--Контактный телефон, наименование отдела, звание, ФИО суд исполнителя--&gt;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style="display:inline"  styleInput="width:660px" additionalAttrs="placeholder:Контактный телефон"&gt;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select="//DocumentData/RequestorContactData" 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&lt;/div&gt;&lt;xsl:text&gt; &lt;/xsl:text&gt;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style="display:inline"  styleInput="width:660px" additionalAttrs="placeholder:Наименование отдела и звание судебного исполнителя"&gt;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select="//DocumentData/RequestorPosition"/&gt;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&lt;/div&gt;&lt;xsl:text&gt; &lt;/xsl:text&gt;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&lt;div style="display:inline"  styleInput="width:660px" additionalAttrs="placeholder:Ф.И.О. судебного исполнителя"&gt;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&lt;xsl:value-of select="//GeneralData/RequestorFullName"/&gt;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__________________________________________________________________________________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__________________________________________________________________________________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&lt;/div&gt;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&lt;/body&gt;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&lt;/html&gt;</w:t>
      </w:r>
    </w:p>
    <w:p w:rsidR="00815B15" w:rsidRPr="00815B15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&lt;/xsl:template&gt;</w:t>
      </w:r>
    </w:p>
    <w:p w:rsidR="00D47D43" w:rsidRPr="008A2AFB" w:rsidRDefault="00815B15" w:rsidP="00815B15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15B15">
        <w:rPr>
          <w:szCs w:val="24"/>
          <w:lang w:val="en-US"/>
        </w:rPr>
        <w:t>&lt;/xsl:stylesheet&gt;</w:t>
      </w:r>
    </w:p>
    <w:sectPr w:rsidR="00D47D43" w:rsidRPr="008A2AFB" w:rsidSect="00D47D4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62" w:rsidRDefault="00FD7A62" w:rsidP="00E6115B">
      <w:pPr>
        <w:spacing w:after="0" w:line="240" w:lineRule="auto"/>
      </w:pPr>
      <w:r>
        <w:separator/>
      </w:r>
    </w:p>
  </w:endnote>
  <w:endnote w:type="continuationSeparator" w:id="0">
    <w:p w:rsidR="00FD7A62" w:rsidRDefault="00FD7A62" w:rsidP="00E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287137"/>
      <w:docPartObj>
        <w:docPartGallery w:val="Page Numbers (Bottom of Page)"/>
        <w:docPartUnique/>
      </w:docPartObj>
    </w:sdtPr>
    <w:sdtEndPr/>
    <w:sdtContent>
      <w:p w:rsidR="00E6115B" w:rsidRDefault="00BE0CBB">
        <w:pPr>
          <w:pStyle w:val="ae"/>
          <w:jc w:val="right"/>
        </w:pPr>
        <w:r>
          <w:fldChar w:fldCharType="begin"/>
        </w:r>
        <w:r w:rsidR="00E6115B">
          <w:instrText>PAGE   \* MERGEFORMAT</w:instrText>
        </w:r>
        <w:r>
          <w:fldChar w:fldCharType="separate"/>
        </w:r>
        <w:r w:rsidR="00785DEE">
          <w:rPr>
            <w:noProof/>
          </w:rPr>
          <w:t>1</w:t>
        </w:r>
        <w:r>
          <w:fldChar w:fldCharType="end"/>
        </w:r>
      </w:p>
    </w:sdtContent>
  </w:sdt>
  <w:p w:rsidR="00E6115B" w:rsidRDefault="00E611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62" w:rsidRDefault="00FD7A62" w:rsidP="00E6115B">
      <w:pPr>
        <w:spacing w:after="0" w:line="240" w:lineRule="auto"/>
      </w:pPr>
      <w:r>
        <w:separator/>
      </w:r>
    </w:p>
  </w:footnote>
  <w:footnote w:type="continuationSeparator" w:id="0">
    <w:p w:rsidR="00FD7A62" w:rsidRDefault="00FD7A62" w:rsidP="00E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81701"/>
    <w:multiLevelType w:val="hybridMultilevel"/>
    <w:tmpl w:val="5BA8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A33A39"/>
    <w:multiLevelType w:val="hybridMultilevel"/>
    <w:tmpl w:val="D760F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BBC"/>
    <w:rsid w:val="00014E97"/>
    <w:rsid w:val="0002287A"/>
    <w:rsid w:val="00040E17"/>
    <w:rsid w:val="000624AF"/>
    <w:rsid w:val="00073A9E"/>
    <w:rsid w:val="00091066"/>
    <w:rsid w:val="00096CCC"/>
    <w:rsid w:val="000A7CBF"/>
    <w:rsid w:val="000F21A1"/>
    <w:rsid w:val="001B0433"/>
    <w:rsid w:val="00215501"/>
    <w:rsid w:val="00234731"/>
    <w:rsid w:val="00236AA0"/>
    <w:rsid w:val="00272208"/>
    <w:rsid w:val="00273174"/>
    <w:rsid w:val="00274E65"/>
    <w:rsid w:val="002B13E8"/>
    <w:rsid w:val="002B3A71"/>
    <w:rsid w:val="002C3897"/>
    <w:rsid w:val="002F1372"/>
    <w:rsid w:val="00315B4E"/>
    <w:rsid w:val="00317BDA"/>
    <w:rsid w:val="003209DA"/>
    <w:rsid w:val="00331ECE"/>
    <w:rsid w:val="00333B79"/>
    <w:rsid w:val="0033694D"/>
    <w:rsid w:val="00362D29"/>
    <w:rsid w:val="00380A80"/>
    <w:rsid w:val="00396900"/>
    <w:rsid w:val="003A1FE7"/>
    <w:rsid w:val="003B7959"/>
    <w:rsid w:val="003D74AB"/>
    <w:rsid w:val="00401A40"/>
    <w:rsid w:val="00403C06"/>
    <w:rsid w:val="004212FA"/>
    <w:rsid w:val="00477822"/>
    <w:rsid w:val="0048530D"/>
    <w:rsid w:val="004D372C"/>
    <w:rsid w:val="004F325A"/>
    <w:rsid w:val="004F6980"/>
    <w:rsid w:val="00517495"/>
    <w:rsid w:val="0052650E"/>
    <w:rsid w:val="00597D0D"/>
    <w:rsid w:val="005A6914"/>
    <w:rsid w:val="005C61C5"/>
    <w:rsid w:val="006207D8"/>
    <w:rsid w:val="00647591"/>
    <w:rsid w:val="006A49F2"/>
    <w:rsid w:val="006B5A3D"/>
    <w:rsid w:val="006D3378"/>
    <w:rsid w:val="006E24DA"/>
    <w:rsid w:val="00707783"/>
    <w:rsid w:val="00742AED"/>
    <w:rsid w:val="00750CB4"/>
    <w:rsid w:val="00785313"/>
    <w:rsid w:val="00785DEE"/>
    <w:rsid w:val="00797C96"/>
    <w:rsid w:val="007A58F9"/>
    <w:rsid w:val="008069BB"/>
    <w:rsid w:val="00807A5F"/>
    <w:rsid w:val="00813224"/>
    <w:rsid w:val="00815B15"/>
    <w:rsid w:val="008438DC"/>
    <w:rsid w:val="00851ED1"/>
    <w:rsid w:val="00853C09"/>
    <w:rsid w:val="00873171"/>
    <w:rsid w:val="008775F6"/>
    <w:rsid w:val="00883C9B"/>
    <w:rsid w:val="008A2AFB"/>
    <w:rsid w:val="008B72B2"/>
    <w:rsid w:val="008C7349"/>
    <w:rsid w:val="00926BA1"/>
    <w:rsid w:val="00946E32"/>
    <w:rsid w:val="00951221"/>
    <w:rsid w:val="00980A4E"/>
    <w:rsid w:val="009816A6"/>
    <w:rsid w:val="009911F3"/>
    <w:rsid w:val="009A797B"/>
    <w:rsid w:val="009B51AC"/>
    <w:rsid w:val="009C4FA9"/>
    <w:rsid w:val="00A74DF5"/>
    <w:rsid w:val="00A80FBD"/>
    <w:rsid w:val="00A90D5D"/>
    <w:rsid w:val="00A94935"/>
    <w:rsid w:val="00AD0FA6"/>
    <w:rsid w:val="00AD5652"/>
    <w:rsid w:val="00AE4D1A"/>
    <w:rsid w:val="00AE7794"/>
    <w:rsid w:val="00AF2A11"/>
    <w:rsid w:val="00B34AF4"/>
    <w:rsid w:val="00B56D61"/>
    <w:rsid w:val="00B97671"/>
    <w:rsid w:val="00BD3B7A"/>
    <w:rsid w:val="00BE0CBB"/>
    <w:rsid w:val="00BF4290"/>
    <w:rsid w:val="00C014D6"/>
    <w:rsid w:val="00C04E6B"/>
    <w:rsid w:val="00CB08E2"/>
    <w:rsid w:val="00CC50FD"/>
    <w:rsid w:val="00CC5FD1"/>
    <w:rsid w:val="00CE26E5"/>
    <w:rsid w:val="00D37B2A"/>
    <w:rsid w:val="00D44325"/>
    <w:rsid w:val="00D47D43"/>
    <w:rsid w:val="00D55033"/>
    <w:rsid w:val="00D7283F"/>
    <w:rsid w:val="00DA1BBC"/>
    <w:rsid w:val="00DA44B6"/>
    <w:rsid w:val="00DC62DF"/>
    <w:rsid w:val="00E133BB"/>
    <w:rsid w:val="00E363AB"/>
    <w:rsid w:val="00E44933"/>
    <w:rsid w:val="00E44E08"/>
    <w:rsid w:val="00E539F8"/>
    <w:rsid w:val="00E6115B"/>
    <w:rsid w:val="00E81F0B"/>
    <w:rsid w:val="00EA11A2"/>
    <w:rsid w:val="00EA224A"/>
    <w:rsid w:val="00ED4652"/>
    <w:rsid w:val="00EE406B"/>
    <w:rsid w:val="00F07900"/>
    <w:rsid w:val="00F1411C"/>
    <w:rsid w:val="00F70C09"/>
    <w:rsid w:val="00F82521"/>
    <w:rsid w:val="00F877AA"/>
    <w:rsid w:val="00FC1532"/>
    <w:rsid w:val="00FD7A62"/>
    <w:rsid w:val="00FF1172"/>
    <w:rsid w:val="00FF5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15D9F"/>
  <w15:docId w15:val="{1D54DC8A-165F-42CD-9288-58C48846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AA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а"/>
    <w:basedOn w:val="2"/>
    <w:next w:val="a4"/>
    <w:link w:val="a5"/>
    <w:qFormat/>
    <w:rsid w:val="00DA1BBC"/>
    <w:pPr>
      <w:spacing w:line="360" w:lineRule="auto"/>
      <w:jc w:val="center"/>
    </w:pPr>
    <w:rPr>
      <w:rFonts w:asciiTheme="minorHAnsi" w:hAnsiTheme="minorHAnsi"/>
      <w:color w:val="auto"/>
      <w:sz w:val="36"/>
    </w:rPr>
  </w:style>
  <w:style w:type="paragraph" w:customStyle="1" w:styleId="a4">
    <w:name w:val="Текст обычный"/>
    <w:basedOn w:val="a"/>
    <w:link w:val="a6"/>
    <w:qFormat/>
    <w:rsid w:val="00D7283F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1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Заголовок текста Знак"/>
    <w:basedOn w:val="20"/>
    <w:link w:val="a3"/>
    <w:rsid w:val="00DA1BBC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table" w:styleId="a7">
    <w:name w:val="Table Grid"/>
    <w:basedOn w:val="a1"/>
    <w:uiPriority w:val="39"/>
    <w:rsid w:val="00DA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обычный Знак"/>
    <w:basedOn w:val="a0"/>
    <w:link w:val="a4"/>
    <w:rsid w:val="00D7283F"/>
    <w:rPr>
      <w:rFonts w:ascii="Times New Roman" w:hAnsi="Times New Roman"/>
      <w:sz w:val="24"/>
    </w:rPr>
  </w:style>
  <w:style w:type="paragraph" w:customStyle="1" w:styleId="a8">
    <w:name w:val="Листинг"/>
    <w:basedOn w:val="a4"/>
    <w:link w:val="a9"/>
    <w:qFormat/>
    <w:rsid w:val="00315B4E"/>
    <w:pPr>
      <w:spacing w:after="0"/>
      <w:ind w:firstLine="0"/>
      <w:contextualSpacing/>
      <w:jc w:val="left"/>
    </w:pPr>
    <w:rPr>
      <w:lang w:val="en-US"/>
    </w:rPr>
  </w:style>
  <w:style w:type="paragraph" w:customStyle="1" w:styleId="aa">
    <w:name w:val="Подпись листинга"/>
    <w:basedOn w:val="a4"/>
    <w:next w:val="a4"/>
    <w:link w:val="ab"/>
    <w:qFormat/>
    <w:rsid w:val="000F21A1"/>
    <w:pPr>
      <w:ind w:firstLine="0"/>
      <w:jc w:val="center"/>
    </w:pPr>
  </w:style>
  <w:style w:type="character" w:customStyle="1" w:styleId="a9">
    <w:name w:val="Листинг Знак"/>
    <w:basedOn w:val="a6"/>
    <w:link w:val="a8"/>
    <w:rsid w:val="00315B4E"/>
    <w:rPr>
      <w:rFonts w:ascii="Times New Roman" w:hAnsi="Times New Roman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пись листинга Знак"/>
    <w:basedOn w:val="a6"/>
    <w:link w:val="aa"/>
    <w:rsid w:val="000F21A1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E6115B"/>
  </w:style>
  <w:style w:type="paragraph" w:styleId="ae">
    <w:name w:val="footer"/>
    <w:basedOn w:val="a"/>
    <w:link w:val="af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15B"/>
  </w:style>
  <w:style w:type="paragraph" w:styleId="af0">
    <w:name w:val="Balloon Text"/>
    <w:basedOn w:val="a"/>
    <w:link w:val="af1"/>
    <w:uiPriority w:val="99"/>
    <w:semiHidden/>
    <w:unhideWhenUsed/>
    <w:rsid w:val="004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C06"/>
    <w:rPr>
      <w:rFonts w:ascii="Segoe UI" w:hAnsi="Segoe UI" w:cs="Segoe UI"/>
      <w:sz w:val="18"/>
      <w:szCs w:val="18"/>
    </w:rPr>
  </w:style>
  <w:style w:type="paragraph" w:customStyle="1" w:styleId="af2">
    <w:name w:val="Подписи"/>
    <w:basedOn w:val="a"/>
    <w:uiPriority w:val="99"/>
    <w:rsid w:val="00040E17"/>
    <w:pPr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8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Шурко Сергей Сергеевич</dc:creator>
  <cp:keywords/>
  <dc:description/>
  <cp:lastModifiedBy>Романченко И.Г.</cp:lastModifiedBy>
  <cp:revision>76</cp:revision>
  <cp:lastPrinted>2020-08-03T11:25:00Z</cp:lastPrinted>
  <dcterms:created xsi:type="dcterms:W3CDTF">2020-07-08T08:01:00Z</dcterms:created>
  <dcterms:modified xsi:type="dcterms:W3CDTF">2021-04-19T07:42:00Z</dcterms:modified>
</cp:coreProperties>
</file>